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A45" w14:textId="77777777" w:rsidR="002110CF" w:rsidRDefault="00000000" w:rsidP="00092E0B">
      <w:pPr>
        <w:pStyle w:val="Bodytext50"/>
        <w:framePr w:w="8836" w:h="1762" w:wrap="none" w:hAnchor="page" w:x="469" w:y="1643"/>
        <w:spacing w:after="0"/>
      </w:pPr>
      <w:r>
        <w:rPr>
          <w:rStyle w:val="Bodytext5"/>
          <w:b/>
        </w:rPr>
        <w:t xml:space="preserve"> A&amp;E સેવાઓ વિશે તમારા મંતવ્યો અમને જણાવો.</w:t>
      </w:r>
    </w:p>
    <w:p w14:paraId="299F269E" w14:textId="77777777" w:rsidR="002110CF" w:rsidRDefault="00000000">
      <w:pPr>
        <w:pStyle w:val="Bodytext40"/>
        <w:framePr w:w="9514" w:h="2150" w:wrap="none" w:hAnchor="page" w:x="378" w:y="3721"/>
        <w:spacing w:after="240"/>
      </w:pPr>
      <w:r>
        <w:rPr>
          <w:rStyle w:val="Bodytext4"/>
          <w:b/>
        </w:rPr>
        <w:t>તાત્કાલિક અને કટોકટી સંભાળ સર્વે 2026</w:t>
      </w:r>
    </w:p>
    <w:p w14:paraId="59995529" w14:textId="77777777" w:rsidR="002110CF" w:rsidRDefault="00000000">
      <w:pPr>
        <w:pStyle w:val="BodyText"/>
        <w:framePr w:w="9514" w:h="2150" w:wrap="none" w:hAnchor="page" w:x="378" w:y="3721"/>
        <w:spacing w:after="0"/>
      </w:pPr>
      <w:r>
        <w:rPr>
          <w:rStyle w:val="BodyTextChar"/>
          <w:b/>
        </w:rPr>
        <w:t>આ અકસ્માત અને કટોકટી (તાત્કાલિક અને કટોકટી) વિભાગ તમારી સંભાળ વિશે તમારા મંતવ્યો સમજવા માટે એક સર્વેક્ષણ કરશે.</w:t>
      </w:r>
    </w:p>
    <w:p w14:paraId="6A64F6F6" w14:textId="77777777" w:rsidR="002110CF" w:rsidRDefault="00000000">
      <w:pPr>
        <w:pStyle w:val="Bodytext40"/>
        <w:framePr w:w="9307" w:h="2722" w:wrap="none" w:hAnchor="page" w:x="363" w:y="6289"/>
        <w:spacing w:after="160"/>
      </w:pPr>
      <w:r>
        <w:rPr>
          <w:rStyle w:val="Bodytext4"/>
          <w:b/>
          <w:color w:val="005EB8"/>
        </w:rPr>
        <w:t>તમારી સેવાઓ સુધારવામાં અમને મદદ કરો</w:t>
      </w:r>
    </w:p>
    <w:p w14:paraId="3E6318E1" w14:textId="77777777" w:rsidR="002110CF" w:rsidRDefault="00000000">
      <w:pPr>
        <w:pStyle w:val="BodyText"/>
        <w:framePr w:w="9307" w:h="2722" w:wrap="none" w:hAnchor="page" w:x="363" w:y="6289"/>
        <w:spacing w:after="220" w:line="254" w:lineRule="auto"/>
      </w:pPr>
      <w:r>
        <w:rPr>
          <w:rStyle w:val="BodyTextChar"/>
        </w:rPr>
        <w:t>આ નેશન્લ સર્વેના પરિણામો તાત્કાલિક અને કટોકટી માં દર્દીઓના અનુભવોને સુધારવા માટે મહત્વનાં છે.</w:t>
      </w:r>
    </w:p>
    <w:p w14:paraId="7ABE3D96" w14:textId="77777777" w:rsidR="002110CF" w:rsidRDefault="00000000">
      <w:pPr>
        <w:pStyle w:val="BodyText"/>
        <w:framePr w:w="9307" w:h="2722" w:wrap="none" w:hAnchor="page" w:x="363" w:y="6289"/>
        <w:spacing w:after="180" w:line="254" w:lineRule="auto"/>
      </w:pPr>
      <w:r>
        <w:rPr>
          <w:rStyle w:val="BodyTextChar"/>
        </w:rPr>
        <w:t xml:space="preserve">સહભાગિતા </w:t>
      </w:r>
      <w:r>
        <w:rPr>
          <w:rStyle w:val="BodyTextChar"/>
          <w:b/>
          <w:bCs/>
          <w:color w:val="035DB8"/>
        </w:rPr>
        <w:t>સ્વૈચ્છિક</w:t>
      </w:r>
      <w:r>
        <w:rPr>
          <w:rStyle w:val="BodyTextChar"/>
          <w:color w:val="0D0D0D"/>
        </w:rPr>
        <w:t xml:space="preserve"> </w:t>
      </w:r>
      <w:r>
        <w:rPr>
          <w:rStyle w:val="BodyTextChar"/>
        </w:rPr>
        <w:t xml:space="preserve"> છે અને </w:t>
      </w:r>
      <w:r>
        <w:rPr>
          <w:rStyle w:val="BodyTextChar"/>
          <w:b/>
          <w:bCs/>
          <w:color w:val="025EB6"/>
        </w:rPr>
        <w:t>તમામ જવાબો</w:t>
      </w:r>
      <w:r>
        <w:rPr>
          <w:rStyle w:val="BodyTextChar"/>
        </w:rPr>
        <w:t xml:space="preserve"> ગોપનીય છે.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442488A0" w14:textId="77777777" w:rsidR="00092E0B" w:rsidRDefault="00092E0B" w:rsidP="00092E0B">
      <w:pPr>
        <w:pStyle w:val="Picturecaption0"/>
        <w:framePr w:w="9168" w:h="1733" w:wrap="none" w:vAnchor="page" w:hAnchor="page" w:x="421" w:y="9646"/>
        <w:rPr>
          <w:sz w:val="36"/>
          <w:szCs w:val="36"/>
        </w:rPr>
      </w:pPr>
      <w:r>
        <w:rPr>
          <w:rStyle w:val="Picturecaption"/>
          <w:color w:val="000000"/>
          <w:sz w:val="36"/>
        </w:rPr>
        <w:t xml:space="preserve">જો તમને ભાગ લેવા માટે આમંત્રણ આપવામાં આવે, તો તમારું નામ, ફોન નંબર અને પોસ્ટલ સરનામું </w:t>
      </w:r>
      <w:r>
        <w:rPr>
          <w:rStyle w:val="Picturecaption"/>
          <w:color w:val="262626"/>
          <w:sz w:val="36"/>
          <w:szCs w:val="36"/>
        </w:rPr>
        <w:t xml:space="preserve"> સંશોધકો સાથે શેર કરવામાં આવશે, જે તમને પત્ર અને ટેક્સ્ટ સંદેશ રીમાઇન્ડર મોકલશે. તમે આ સર્વે ઓનલાઇન અથવા કાગળ પર પૂર્ણ કરી શકો છો.</w:t>
      </w: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6CB6F37B" w14:textId="77777777" w:rsidR="00092E0B" w:rsidRPr="00092E0B" w:rsidRDefault="00092E0B" w:rsidP="00092E0B">
      <w:pPr>
        <w:pStyle w:val="Picturecaption0"/>
        <w:framePr w:w="6571" w:h="3048" w:wrap="none" w:hAnchor="page" w:x="16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8"/>
          <w:szCs w:val="28"/>
        </w:rPr>
      </w:pPr>
      <w:r w:rsidRPr="00092E0B">
        <w:rPr>
          <w:rStyle w:val="Picturecaption"/>
          <w:color w:val="FFFFFF"/>
          <w:sz w:val="28"/>
          <w:szCs w:val="28"/>
        </w:rPr>
        <w:t xml:space="preserve">જો તમે ભાગ લેવા માંગતા </w:t>
      </w:r>
      <w:r w:rsidRPr="00092E0B">
        <w:rPr>
          <w:rStyle w:val="Picturecaption"/>
          <w:b/>
          <w:bCs/>
          <w:color w:val="FFFFFF"/>
          <w:sz w:val="28"/>
          <w:szCs w:val="28"/>
        </w:rPr>
        <w:t>ન હોવ</w:t>
      </w:r>
      <w:r w:rsidRPr="00092E0B">
        <w:rPr>
          <w:rStyle w:val="Picturecaption"/>
          <w:color w:val="FFFFFF"/>
          <w:sz w:val="28"/>
          <w:szCs w:val="28"/>
        </w:rPr>
        <w:t>, અથવા સર્વેક્ષણ વિશે કોઈ પ્રશ્નો હોય, તો કૃપા કરીને સંપર્ક કરો:</w:t>
      </w:r>
    </w:p>
    <w:p w14:paraId="41A7A46E" w14:textId="77777777" w:rsidR="00092E0B" w:rsidRPr="00092E0B" w:rsidRDefault="00092E0B" w:rsidP="00092E0B">
      <w:pPr>
        <w:pStyle w:val="Picturecaption0"/>
        <w:framePr w:w="6571" w:h="3048" w:wrap="none" w:hAnchor="page" w:x="16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8"/>
          <w:szCs w:val="28"/>
        </w:rPr>
      </w:pPr>
      <w:r w:rsidRPr="00092E0B">
        <w:rPr>
          <w:rStyle w:val="Picturecaption"/>
          <w:color w:val="FFFFFF"/>
          <w:sz w:val="28"/>
          <w:szCs w:val="28"/>
        </w:rPr>
        <w:t>•</w:t>
      </w:r>
      <w:r w:rsidRPr="00092E0B">
        <w:rPr>
          <w:rStyle w:val="Picturecaption"/>
          <w:color w:val="FFFFFF"/>
          <w:sz w:val="28"/>
          <w:szCs w:val="28"/>
        </w:rPr>
        <w:tab/>
        <w:t>ટ્રસ્ટ</w:t>
      </w:r>
      <w:r w:rsidRPr="00092E0B">
        <w:rPr>
          <w:rStyle w:val="Picturecaption"/>
          <w:color w:val="FFFFFF"/>
          <w:sz w:val="28"/>
          <w:szCs w:val="28"/>
        </w:rPr>
        <w:tab/>
        <w:t xml:space="preserve"> ફોન નંબર (જરૂરી)</w:t>
      </w:r>
    </w:p>
    <w:p w14:paraId="575BE0CF" w14:textId="77777777" w:rsidR="00092E0B" w:rsidRPr="00092E0B" w:rsidRDefault="00092E0B" w:rsidP="00092E0B">
      <w:pPr>
        <w:pStyle w:val="Picturecaption0"/>
        <w:framePr w:w="6571" w:h="3048" w:wrap="none" w:hAnchor="page" w:x="16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8"/>
          <w:szCs w:val="28"/>
        </w:rPr>
      </w:pPr>
      <w:r w:rsidRPr="00092E0B">
        <w:rPr>
          <w:rStyle w:val="Picturecaption"/>
          <w:color w:val="FFFFFF"/>
          <w:sz w:val="28"/>
          <w:szCs w:val="28"/>
        </w:rPr>
        <w:t>•</w:t>
      </w:r>
      <w:r w:rsidRPr="00092E0B">
        <w:rPr>
          <w:rStyle w:val="Picturecaption"/>
          <w:color w:val="FFFFFF"/>
          <w:sz w:val="28"/>
          <w:szCs w:val="28"/>
        </w:rPr>
        <w:tab/>
        <w:t>ટ્રસ્ટ</w:t>
      </w:r>
      <w:r w:rsidRPr="00092E0B">
        <w:rPr>
          <w:rStyle w:val="Picturecaption"/>
          <w:color w:val="FFFFFF"/>
          <w:sz w:val="28"/>
          <w:szCs w:val="28"/>
        </w:rPr>
        <w:tab/>
        <w:t>ઇમેઇલ સરનામું (જો ઉપલબ્ધ હોય તો)</w:t>
      </w:r>
    </w:p>
    <w:p w14:paraId="7ACC3EA9" w14:textId="77777777" w:rsidR="00092E0B" w:rsidRPr="00092E0B" w:rsidRDefault="00092E0B" w:rsidP="00092E0B">
      <w:pPr>
        <w:pStyle w:val="Picturecaption0"/>
        <w:framePr w:w="6571" w:h="3048" w:wrap="none" w:hAnchor="page" w:x="16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8"/>
          <w:szCs w:val="28"/>
        </w:rPr>
      </w:pPr>
      <w:r w:rsidRPr="00092E0B">
        <w:rPr>
          <w:rStyle w:val="Picturecaption"/>
          <w:color w:val="FFFFFF"/>
          <w:sz w:val="28"/>
          <w:szCs w:val="28"/>
        </w:rPr>
        <w:t>•</w:t>
      </w:r>
      <w:r w:rsidRPr="00092E0B">
        <w:rPr>
          <w:rStyle w:val="Picturecaption"/>
          <w:color w:val="FFFFFF"/>
          <w:sz w:val="28"/>
          <w:szCs w:val="28"/>
        </w:rPr>
        <w:tab/>
        <w:t>ટ્રસ્ટ</w:t>
      </w:r>
      <w:r w:rsidRPr="00092E0B">
        <w:rPr>
          <w:rStyle w:val="Picturecaption"/>
          <w:color w:val="FFFFFF"/>
          <w:sz w:val="28"/>
          <w:szCs w:val="28"/>
        </w:rPr>
        <w:tab/>
        <w:t>સરનામું (જો ઉપલબ્ધ હોય તો)</w:t>
      </w:r>
    </w:p>
    <w:p w14:paraId="088CD4F4" w14:textId="77777777" w:rsidR="00092E0B" w:rsidRPr="00092E0B" w:rsidRDefault="00092E0B" w:rsidP="00092E0B">
      <w:pPr>
        <w:pStyle w:val="Picturecaption0"/>
        <w:framePr w:w="6571" w:h="3048" w:wrap="none" w:hAnchor="page" w:x="16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2"/>
          <w:szCs w:val="22"/>
        </w:rPr>
      </w:pPr>
      <w:r w:rsidRPr="00092E0B">
        <w:rPr>
          <w:rStyle w:val="Picturecaption"/>
          <w:rFonts w:ascii="Calibri" w:hAnsi="Calibri"/>
          <w:b/>
          <w:color w:val="FFFFFF"/>
          <w:sz w:val="22"/>
          <w:szCs w:val="28"/>
        </w:rPr>
        <w:t>NHS તાત્કાલિક અને કટોકટી સંભાળ સર્વે માં વિભાગ છે</w:t>
      </w:r>
    </w:p>
    <w:p w14:paraId="1DD25C59" w14:textId="77777777" w:rsidR="00092E0B" w:rsidRPr="00092E0B" w:rsidRDefault="00092E0B" w:rsidP="00092E0B">
      <w:pPr>
        <w:pStyle w:val="Picturecaption0"/>
        <w:framePr w:w="6571" w:h="3048" w:wrap="none" w:hAnchor="page" w:x="16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2"/>
          <w:szCs w:val="22"/>
        </w:rPr>
      </w:pPr>
      <w:r w:rsidRPr="00092E0B">
        <w:rPr>
          <w:rStyle w:val="Picturecaption"/>
          <w:rFonts w:ascii="Calibri" w:hAnsi="Calibri"/>
          <w:b/>
          <w:color w:val="FFFFFF"/>
          <w:sz w:val="22"/>
          <w:szCs w:val="28"/>
        </w:rPr>
        <w:t>સંપર્ક વિગતો પર પ્રક્રિયા કરવા માટે કલમ 251 (NHS એક્ટ 2006) ની મંજૂરી.</w:t>
      </w: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EE03" w14:textId="77777777" w:rsidR="00457D03" w:rsidRDefault="00457D03">
      <w:r>
        <w:separator/>
      </w:r>
    </w:p>
  </w:endnote>
  <w:endnote w:type="continuationSeparator" w:id="0">
    <w:p w14:paraId="378EA334" w14:textId="77777777" w:rsidR="00457D03" w:rsidRDefault="0045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975E" w14:textId="77777777" w:rsidR="00457D03" w:rsidRDefault="00457D03"/>
  </w:footnote>
  <w:footnote w:type="continuationSeparator" w:id="0">
    <w:p w14:paraId="6BE9BA08" w14:textId="77777777" w:rsidR="00457D03" w:rsidRDefault="00457D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092E0B"/>
    <w:rsid w:val="002110CF"/>
    <w:rsid w:val="00457D03"/>
    <w:rsid w:val="007D6A38"/>
    <w:rsid w:val="009B5599"/>
    <w:rsid w:val="00D43348"/>
    <w:rsid w:val="00DF497F"/>
    <w:rsid w:val="00E24B81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gu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F49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49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7AE47C2F-7162-4D02-BE74-B5DE90E1B028}"/>
</file>

<file path=customXml/itemProps2.xml><?xml version="1.0" encoding="utf-8"?>
<ds:datastoreItem xmlns:ds="http://schemas.openxmlformats.org/officeDocument/2006/customXml" ds:itemID="{DEA609E2-FDAE-4C5E-9684-A10708D91FC6}"/>
</file>

<file path=customXml/itemProps3.xml><?xml version="1.0" encoding="utf-8"?>
<ds:datastoreItem xmlns:ds="http://schemas.openxmlformats.org/officeDocument/2006/customXml" ds:itemID="{A2B6A124-255A-4228-A5E4-894F0DB2CF0F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787</Characters>
  <Application>Microsoft Office Word</Application>
  <DocSecurity>0</DocSecurity>
  <Lines>71</Lines>
  <Paragraphs>16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2025-11-12T11:04:00Z</dcterms:created>
  <dcterms:modified xsi:type="dcterms:W3CDTF">2025-11-12T11:04:00Z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